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Police FIR Management System</w:t>
      </w:r>
    </w:p>
    <w:p>
      <w:r>
        <w:t>Project Title: Police FIR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