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Automated Timetable Generator</w:t>
      </w:r>
    </w:p>
    <w:p>
      <w:r>
        <w:t>Project Title: Automated Timetable Generator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